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3824" w:rsidRPr="003D6F51" w:rsidRDefault="00503824" w:rsidP="00503824">
      <w:pPr>
        <w:pStyle w:val="stbilgi"/>
        <w:jc w:val="center"/>
        <w:rPr>
          <w:b/>
        </w:rPr>
      </w:pPr>
      <w:r w:rsidRPr="003D6F51">
        <w:rPr>
          <w:b/>
        </w:rPr>
        <w:t>T.C</w:t>
      </w:r>
    </w:p>
    <w:p w:rsidR="00503824" w:rsidRPr="003D6F51" w:rsidRDefault="00503824" w:rsidP="00503824">
      <w:pPr>
        <w:pStyle w:val="stbilgi"/>
        <w:jc w:val="center"/>
        <w:rPr>
          <w:b/>
        </w:rPr>
      </w:pPr>
      <w:r w:rsidRPr="003D6F51">
        <w:rPr>
          <w:b/>
        </w:rPr>
        <w:t>CELAL BAYAR ÜNİVERSİTESİ</w:t>
      </w:r>
    </w:p>
    <w:p w:rsidR="00503824" w:rsidRPr="003D6F51" w:rsidRDefault="00503824" w:rsidP="00503824">
      <w:pPr>
        <w:pStyle w:val="stbilgi"/>
        <w:jc w:val="center"/>
        <w:rPr>
          <w:b/>
        </w:rPr>
      </w:pPr>
      <w:r w:rsidRPr="003D6F51">
        <w:rPr>
          <w:b/>
        </w:rPr>
        <w:t>Hafsa Sultan Hastanesi Başhekimliği</w:t>
      </w:r>
    </w:p>
    <w:p w:rsidR="00503824" w:rsidRPr="003D6F51" w:rsidRDefault="00503824" w:rsidP="00503824">
      <w:pPr>
        <w:pStyle w:val="stbilgi"/>
        <w:jc w:val="center"/>
        <w:rPr>
          <w:szCs w:val="20"/>
        </w:rPr>
      </w:pPr>
      <w:r w:rsidRPr="003D6F51">
        <w:rPr>
          <w:b/>
        </w:rPr>
        <w:t>Hastane Başmüdürlüğü Mali Hizmetler Müdürlüğü</w:t>
      </w:r>
    </w:p>
    <w:p w:rsidR="00503824" w:rsidRPr="003D6F51" w:rsidRDefault="00503824" w:rsidP="00503824">
      <w:pPr>
        <w:rPr>
          <w:rFonts w:ascii="Arial" w:hAnsi="Arial" w:cs="Arial"/>
          <w:sz w:val="16"/>
          <w:szCs w:val="16"/>
        </w:rPr>
      </w:pPr>
      <w:r w:rsidRPr="003D6F51">
        <w:rPr>
          <w:sz w:val="22"/>
          <w:szCs w:val="22"/>
        </w:rPr>
        <w:t xml:space="preserve">                      </w:t>
      </w:r>
    </w:p>
    <w:p w:rsidR="00503824" w:rsidRPr="003D6F51" w:rsidRDefault="00503824" w:rsidP="00503824">
      <w:pPr>
        <w:ind w:left="5664" w:firstLine="708"/>
        <w:jc w:val="right"/>
        <w:rPr>
          <w:sz w:val="20"/>
          <w:szCs w:val="20"/>
        </w:rPr>
      </w:pPr>
      <w:r w:rsidRPr="003D6F51">
        <w:rPr>
          <w:sz w:val="20"/>
          <w:szCs w:val="20"/>
        </w:rPr>
        <w:t xml:space="preserve">     Tarih: </w:t>
      </w:r>
      <w:r w:rsidR="00731C15">
        <w:rPr>
          <w:sz w:val="20"/>
          <w:szCs w:val="20"/>
        </w:rPr>
        <w:t>1</w:t>
      </w:r>
      <w:r w:rsidR="00097178">
        <w:rPr>
          <w:sz w:val="20"/>
          <w:szCs w:val="20"/>
        </w:rPr>
        <w:t>8</w:t>
      </w:r>
      <w:r w:rsidR="00E94E55">
        <w:rPr>
          <w:sz w:val="20"/>
          <w:szCs w:val="20"/>
        </w:rPr>
        <w:t>.0</w:t>
      </w:r>
      <w:r w:rsidR="00233203">
        <w:rPr>
          <w:sz w:val="20"/>
          <w:szCs w:val="20"/>
        </w:rPr>
        <w:t>5</w:t>
      </w:r>
      <w:r>
        <w:rPr>
          <w:sz w:val="20"/>
          <w:szCs w:val="20"/>
        </w:rPr>
        <w:t>.2026</w:t>
      </w:r>
    </w:p>
    <w:tbl>
      <w:tblPr>
        <w:tblW w:w="9337" w:type="dxa"/>
        <w:tblInd w:w="8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503824" w:rsidRPr="003D6F51" w:rsidTr="006F7243">
        <w:trPr>
          <w:gridAfter w:val="3"/>
          <w:wAfter w:w="3588" w:type="dxa"/>
        </w:trPr>
        <w:tc>
          <w:tcPr>
            <w:tcW w:w="959" w:type="dxa"/>
            <w:hideMark/>
          </w:tcPr>
          <w:p w:rsidR="00503824" w:rsidRPr="003D6F51" w:rsidRDefault="00503824" w:rsidP="006F724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6F51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503824" w:rsidRPr="003D6F51" w:rsidRDefault="00503824" w:rsidP="006F724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6F51">
              <w:rPr>
                <w:sz w:val="20"/>
                <w:szCs w:val="20"/>
              </w:rPr>
              <w:t xml:space="preserve">: </w:t>
            </w:r>
            <w:proofErr w:type="gramStart"/>
            <w:r w:rsidRPr="003D6F51">
              <w:rPr>
                <w:sz w:val="22"/>
                <w:szCs w:val="22"/>
              </w:rPr>
              <w:t>65822896</w:t>
            </w:r>
            <w:proofErr w:type="gramEnd"/>
            <w:r w:rsidRPr="003D6F51">
              <w:rPr>
                <w:sz w:val="20"/>
                <w:szCs w:val="20"/>
              </w:rPr>
              <w:t>/</w:t>
            </w:r>
          </w:p>
        </w:tc>
      </w:tr>
      <w:tr w:rsidR="00503824" w:rsidRPr="003D6F51" w:rsidTr="006F7243">
        <w:tc>
          <w:tcPr>
            <w:tcW w:w="959" w:type="dxa"/>
            <w:hideMark/>
          </w:tcPr>
          <w:p w:rsidR="00503824" w:rsidRPr="003D6F51" w:rsidRDefault="00503824" w:rsidP="006F724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6F51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503824" w:rsidRPr="003D6F51" w:rsidRDefault="00503824" w:rsidP="006F724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6F51">
              <w:rPr>
                <w:sz w:val="20"/>
                <w:szCs w:val="20"/>
              </w:rPr>
              <w:t>: Teklife Davet</w:t>
            </w:r>
          </w:p>
          <w:p w:rsidR="00503824" w:rsidRPr="003A1B8B" w:rsidRDefault="00503824" w:rsidP="006F7243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52"/>
                <w:szCs w:val="52"/>
              </w:rPr>
            </w:pPr>
            <w:r w:rsidRPr="003A1B8B">
              <w:rPr>
                <w:b/>
                <w:sz w:val="52"/>
                <w:szCs w:val="52"/>
                <w:u w:val="single"/>
              </w:rPr>
              <w:t>ACELE</w:t>
            </w:r>
          </w:p>
        </w:tc>
        <w:tc>
          <w:tcPr>
            <w:tcW w:w="1199" w:type="dxa"/>
          </w:tcPr>
          <w:p w:rsidR="00503824" w:rsidRPr="003D6F51" w:rsidRDefault="00503824" w:rsidP="006F724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503824" w:rsidRPr="003D6F51" w:rsidRDefault="00503824" w:rsidP="006F724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503824" w:rsidRPr="003D6F51" w:rsidTr="006F7243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3824" w:rsidRPr="003D6F51" w:rsidRDefault="00503824" w:rsidP="006F7243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503824" w:rsidRPr="003D6F51" w:rsidRDefault="00503824" w:rsidP="006F724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503824" w:rsidRPr="003D6F51" w:rsidRDefault="00503824" w:rsidP="006F724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503824" w:rsidRPr="003D6F51" w:rsidRDefault="00503824" w:rsidP="00503824">
      <w:pPr>
        <w:ind w:firstLine="708"/>
        <w:jc w:val="both"/>
        <w:rPr>
          <w:sz w:val="20"/>
        </w:rPr>
      </w:pPr>
      <w:r w:rsidRPr="003D6F51">
        <w:rPr>
          <w:sz w:val="20"/>
        </w:rPr>
        <w:t xml:space="preserve">Hastanemizin ihtiyacı olan </w:t>
      </w:r>
      <w:r w:rsidRPr="00D93B73">
        <w:rPr>
          <w:b/>
          <w:sz w:val="20"/>
        </w:rPr>
        <w:t xml:space="preserve">Hastane </w:t>
      </w:r>
      <w:proofErr w:type="gramStart"/>
      <w:r w:rsidRPr="00D93B73">
        <w:rPr>
          <w:b/>
          <w:sz w:val="20"/>
        </w:rPr>
        <w:t>Eczanesi</w:t>
      </w:r>
      <w:r>
        <w:rPr>
          <w:sz w:val="20"/>
        </w:rPr>
        <w:t xml:space="preserve"> </w:t>
      </w:r>
      <w:r>
        <w:rPr>
          <w:b/>
        </w:rPr>
        <w:t xml:space="preserve"> İlaç</w:t>
      </w:r>
      <w:proofErr w:type="gramEnd"/>
      <w:r>
        <w:rPr>
          <w:b/>
        </w:rPr>
        <w:t xml:space="preserve"> Alımı</w:t>
      </w:r>
      <w:r w:rsidRPr="003D6F51">
        <w:rPr>
          <w:b/>
          <w:sz w:val="20"/>
        </w:rPr>
        <w:t xml:space="preserve"> </w:t>
      </w:r>
      <w:r w:rsidRPr="003D6F51">
        <w:rPr>
          <w:bCs/>
          <w:sz w:val="20"/>
        </w:rPr>
        <w:t>işi satın alınacaktır</w:t>
      </w:r>
      <w:r w:rsidRPr="003D6F51">
        <w:rPr>
          <w:sz w:val="20"/>
        </w:rPr>
        <w:t xml:space="preserve">. Aşağıda cinsi, miktarı, evsafı, teknik ve idari şartları yazılı malzemeler, idaremizce </w:t>
      </w:r>
      <w:r w:rsidR="00731C15">
        <w:rPr>
          <w:b/>
          <w:sz w:val="32"/>
          <w:szCs w:val="32"/>
        </w:rPr>
        <w:t>1</w:t>
      </w:r>
      <w:r w:rsidR="00097178">
        <w:rPr>
          <w:b/>
          <w:sz w:val="32"/>
          <w:szCs w:val="32"/>
        </w:rPr>
        <w:t>9</w:t>
      </w:r>
      <w:bookmarkStart w:id="0" w:name="_GoBack"/>
      <w:bookmarkEnd w:id="0"/>
      <w:r w:rsidR="00233203">
        <w:rPr>
          <w:b/>
          <w:sz w:val="32"/>
          <w:szCs w:val="32"/>
        </w:rPr>
        <w:t>.05</w:t>
      </w:r>
      <w:r>
        <w:rPr>
          <w:b/>
          <w:sz w:val="32"/>
          <w:szCs w:val="32"/>
        </w:rPr>
        <w:t>.2026</w:t>
      </w:r>
      <w:r w:rsidRPr="003D6F51">
        <w:rPr>
          <w:b/>
          <w:sz w:val="32"/>
          <w:szCs w:val="32"/>
        </w:rPr>
        <w:t xml:space="preserve"> tarih saat:</w:t>
      </w:r>
      <w:proofErr w:type="gramStart"/>
      <w:r w:rsidR="00731C15">
        <w:rPr>
          <w:b/>
          <w:sz w:val="32"/>
          <w:szCs w:val="32"/>
        </w:rPr>
        <w:t>12</w:t>
      </w:r>
      <w:r>
        <w:rPr>
          <w:b/>
          <w:sz w:val="32"/>
          <w:szCs w:val="32"/>
        </w:rPr>
        <w:t>:00</w:t>
      </w:r>
      <w:proofErr w:type="gramEnd"/>
      <w:r w:rsidRPr="003D6F51">
        <w:rPr>
          <w:b/>
          <w:sz w:val="32"/>
          <w:szCs w:val="32"/>
        </w:rPr>
        <w:t xml:space="preserve"> ye kadar</w:t>
      </w:r>
      <w:r w:rsidRPr="003D6F51">
        <w:rPr>
          <w:sz w:val="20"/>
        </w:rPr>
        <w:t xml:space="preserve"> idaremize vermenizi rica ederim.</w:t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</w:p>
    <w:p w:rsidR="00503824" w:rsidRPr="003D6F51" w:rsidRDefault="00503824" w:rsidP="00503824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3D6F51">
        <w:rPr>
          <w:b/>
          <w:sz w:val="20"/>
          <w:szCs w:val="20"/>
        </w:rPr>
        <w:t>MAL / İŞE AİT TEKNİK VE İDARİ ŞARTLAR</w:t>
      </w:r>
    </w:p>
    <w:p w:rsidR="00503824" w:rsidRPr="003D6F51" w:rsidRDefault="00503824" w:rsidP="00503824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3D6F51">
        <w:rPr>
          <w:sz w:val="20"/>
          <w:szCs w:val="20"/>
        </w:rPr>
        <w:t xml:space="preserve">1)- Teklif edilecek malzemenin </w:t>
      </w:r>
      <w:proofErr w:type="gramStart"/>
      <w:r w:rsidRPr="003D6F51">
        <w:rPr>
          <w:sz w:val="20"/>
          <w:szCs w:val="20"/>
        </w:rPr>
        <w:t>lot</w:t>
      </w:r>
      <w:proofErr w:type="gramEnd"/>
      <w:r w:rsidRPr="003D6F51">
        <w:rPr>
          <w:sz w:val="20"/>
          <w:szCs w:val="20"/>
        </w:rPr>
        <w:t xml:space="preserve"> ve UBB numaralarının mutlaka belirtilmesi gerekmektedir.</w:t>
      </w:r>
      <w:r w:rsidRPr="003D6F51">
        <w:rPr>
          <w:b/>
          <w:sz w:val="20"/>
          <w:szCs w:val="20"/>
        </w:rPr>
        <w:t xml:space="preserve"> </w:t>
      </w:r>
    </w:p>
    <w:p w:rsidR="00503824" w:rsidRPr="003D6F51" w:rsidRDefault="00503824" w:rsidP="0050382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 xml:space="preserve">2)- Ödemeler malların tesliminden itibaren </w:t>
      </w:r>
      <w:r w:rsidR="00E94E55">
        <w:rPr>
          <w:b/>
          <w:sz w:val="32"/>
          <w:szCs w:val="32"/>
        </w:rPr>
        <w:t>90</w:t>
      </w:r>
      <w:r>
        <w:rPr>
          <w:b/>
          <w:sz w:val="32"/>
          <w:szCs w:val="32"/>
        </w:rPr>
        <w:t xml:space="preserve"> </w:t>
      </w:r>
      <w:r w:rsidRPr="003D6F51">
        <w:rPr>
          <w:b/>
          <w:lang w:val="x-none"/>
        </w:rPr>
        <w:t>(</w:t>
      </w:r>
      <w:r w:rsidR="00E94E55">
        <w:rPr>
          <w:b/>
        </w:rPr>
        <w:t>DO</w:t>
      </w:r>
      <w:r w:rsidR="00233203">
        <w:rPr>
          <w:b/>
        </w:rPr>
        <w:t>KSAN</w:t>
      </w:r>
      <w:r w:rsidR="00497CEA">
        <w:rPr>
          <w:b/>
        </w:rPr>
        <w:t>)</w:t>
      </w:r>
      <w:r w:rsidRPr="003D6F51">
        <w:rPr>
          <w:sz w:val="20"/>
          <w:szCs w:val="20"/>
        </w:rPr>
        <w:t xml:space="preserve"> gün içinde yapılacaktır. </w:t>
      </w:r>
    </w:p>
    <w:p w:rsidR="00503824" w:rsidRPr="003D6F51" w:rsidRDefault="00503824" w:rsidP="0050382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3)- Teklifin geçerlilik süresi, idareye teslim tarihinden itibaren 30 Takvim günü olacaktır.</w:t>
      </w:r>
    </w:p>
    <w:p w:rsidR="00503824" w:rsidRPr="003D6F51" w:rsidRDefault="00503824" w:rsidP="0050382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503824" w:rsidRPr="003D6F51" w:rsidRDefault="00503824" w:rsidP="0050382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5)- Teklif fiyatları KDV hariç olarak verilecektir.</w:t>
      </w:r>
    </w:p>
    <w:p w:rsidR="00503824" w:rsidRPr="003D6F51" w:rsidRDefault="00503824" w:rsidP="0050382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6)- Mal / İş idareye 15 Takvim gününde teslim edilecektir.</w:t>
      </w:r>
    </w:p>
    <w:p w:rsidR="00503824" w:rsidRPr="003D6F51" w:rsidRDefault="00503824" w:rsidP="0050382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7)- Mal / İş idarece denetim, muayene ve kabul işlemi yapıldıktan sonra teslim alınacaktır.</w:t>
      </w:r>
    </w:p>
    <w:p w:rsidR="00503824" w:rsidRPr="003D6F51" w:rsidRDefault="00503824" w:rsidP="0050382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8)- İdare Mal / İşi alıp almamakta veya bir kısmını almakta serbesttir.</w:t>
      </w:r>
    </w:p>
    <w:p w:rsidR="00503824" w:rsidRPr="003D6F51" w:rsidRDefault="00503824" w:rsidP="0050382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503824" w:rsidRPr="003D6F51" w:rsidRDefault="00503824" w:rsidP="0050382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10)- İdare gerektiğinde numune isteyebilecektir.</w:t>
      </w:r>
    </w:p>
    <w:p w:rsidR="00503824" w:rsidRPr="003D6F51" w:rsidRDefault="00503824" w:rsidP="0050382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503824" w:rsidRPr="003D6F51" w:rsidRDefault="00503824" w:rsidP="00503824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3D6F51">
        <w:rPr>
          <w:b/>
          <w:sz w:val="20"/>
          <w:szCs w:val="20"/>
        </w:rPr>
        <w:t>TEL</w:t>
      </w:r>
      <w:r w:rsidRPr="003D6F51">
        <w:rPr>
          <w:b/>
          <w:sz w:val="20"/>
          <w:szCs w:val="20"/>
        </w:rPr>
        <w:tab/>
        <w:t xml:space="preserve">: (236) 233 70 68 </w:t>
      </w:r>
    </w:p>
    <w:p w:rsidR="00503824" w:rsidRPr="003D6F51" w:rsidRDefault="00503824" w:rsidP="00503824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3D6F51">
        <w:rPr>
          <w:b/>
          <w:sz w:val="20"/>
          <w:szCs w:val="20"/>
        </w:rPr>
        <w:t>FAKS</w:t>
      </w:r>
      <w:r w:rsidRPr="003D6F51">
        <w:rPr>
          <w:b/>
          <w:sz w:val="20"/>
          <w:szCs w:val="20"/>
        </w:rPr>
        <w:tab/>
        <w:t>: (236) 233 71 00</w:t>
      </w:r>
    </w:p>
    <w:p w:rsidR="00503824" w:rsidRPr="003D6F51" w:rsidRDefault="00503824" w:rsidP="00503824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3D6F51">
        <w:rPr>
          <w:b/>
          <w:sz w:val="20"/>
          <w:szCs w:val="20"/>
        </w:rPr>
        <w:t>Mail       :satinalma2</w:t>
      </w:r>
      <w:proofErr w:type="gramEnd"/>
      <w:r w:rsidRPr="003D6F51">
        <w:rPr>
          <w:b/>
          <w:sz w:val="20"/>
          <w:szCs w:val="20"/>
        </w:rPr>
        <w:t>@cbu.edu.tr</w:t>
      </w:r>
    </w:p>
    <w:p w:rsidR="00503824" w:rsidRPr="003D6F51" w:rsidRDefault="00503824" w:rsidP="00503824">
      <w:pPr>
        <w:jc w:val="center"/>
        <w:rPr>
          <w:sz w:val="20"/>
          <w:szCs w:val="20"/>
        </w:rPr>
      </w:pPr>
      <w:r w:rsidRPr="003D6F51">
        <w:rPr>
          <w:b/>
          <w:sz w:val="20"/>
        </w:rPr>
        <w:t>SATIN ALINACAK MAL / İŞ LİSTESİ</w:t>
      </w:r>
    </w:p>
    <w:p w:rsidR="00503824" w:rsidRPr="003D6F51" w:rsidRDefault="00503824" w:rsidP="0050382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u w:val="single"/>
        </w:rPr>
      </w:pPr>
    </w:p>
    <w:tbl>
      <w:tblPr>
        <w:tblStyle w:val="TabloKlavuzu"/>
        <w:tblW w:w="5000" w:type="pct"/>
        <w:tblLayout w:type="fixed"/>
        <w:tblLook w:val="01E0" w:firstRow="1" w:lastRow="1" w:firstColumn="1" w:lastColumn="1" w:noHBand="0" w:noVBand="0"/>
      </w:tblPr>
      <w:tblGrid>
        <w:gridCol w:w="537"/>
        <w:gridCol w:w="2844"/>
        <w:gridCol w:w="948"/>
        <w:gridCol w:w="910"/>
        <w:gridCol w:w="923"/>
        <w:gridCol w:w="1443"/>
        <w:gridCol w:w="7"/>
        <w:gridCol w:w="1443"/>
        <w:gridCol w:w="7"/>
      </w:tblGrid>
      <w:tr w:rsidR="00503824" w:rsidRPr="003D6F51" w:rsidTr="00233203">
        <w:trPr>
          <w:gridAfter w:val="1"/>
          <w:wAfter w:w="4" w:type="pct"/>
          <w:trHeight w:val="502"/>
        </w:trPr>
        <w:tc>
          <w:tcPr>
            <w:tcW w:w="296" w:type="pct"/>
            <w:vAlign w:val="center"/>
          </w:tcPr>
          <w:p w:rsidR="00503824" w:rsidRPr="003D6F51" w:rsidRDefault="00503824" w:rsidP="006F7243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569" w:type="pct"/>
            <w:vAlign w:val="center"/>
          </w:tcPr>
          <w:p w:rsidR="00503824" w:rsidRPr="003D6F51" w:rsidRDefault="00503824" w:rsidP="006F7243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523" w:type="pct"/>
            <w:vAlign w:val="center"/>
          </w:tcPr>
          <w:p w:rsidR="00503824" w:rsidRPr="003D6F51" w:rsidRDefault="00503824" w:rsidP="006F7243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502" w:type="pct"/>
            <w:vAlign w:val="center"/>
          </w:tcPr>
          <w:p w:rsidR="00503824" w:rsidRPr="003D6F51" w:rsidRDefault="00503824" w:rsidP="006F7243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9" w:type="pct"/>
            <w:vAlign w:val="center"/>
          </w:tcPr>
          <w:p w:rsidR="00503824" w:rsidRPr="003D6F51" w:rsidRDefault="00503824" w:rsidP="006F7243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503824" w:rsidRPr="003D6F51" w:rsidRDefault="00503824" w:rsidP="006F7243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Birim Fiyatı</w:t>
            </w:r>
          </w:p>
          <w:p w:rsidR="00503824" w:rsidRPr="003D6F51" w:rsidRDefault="00503824" w:rsidP="006F7243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503824" w:rsidRPr="003D6F51" w:rsidRDefault="00503824" w:rsidP="006F7243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Tutarı</w:t>
            </w:r>
          </w:p>
          <w:p w:rsidR="00503824" w:rsidRPr="003D6F51" w:rsidRDefault="00503824" w:rsidP="006F7243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503824" w:rsidRPr="003D6F51" w:rsidTr="00233203">
        <w:trPr>
          <w:trHeight w:val="457"/>
        </w:trPr>
        <w:tc>
          <w:tcPr>
            <w:tcW w:w="296" w:type="pct"/>
            <w:vAlign w:val="center"/>
          </w:tcPr>
          <w:p w:rsidR="00503824" w:rsidRPr="003D6F51" w:rsidRDefault="00503824" w:rsidP="006F7243">
            <w:pPr>
              <w:jc w:val="center"/>
              <w:rPr>
                <w:sz w:val="18"/>
                <w:szCs w:val="18"/>
              </w:rPr>
            </w:pPr>
            <w:r w:rsidRPr="003D6F51">
              <w:rPr>
                <w:sz w:val="18"/>
                <w:szCs w:val="18"/>
              </w:rPr>
              <w:t>1</w:t>
            </w:r>
          </w:p>
        </w:tc>
        <w:tc>
          <w:tcPr>
            <w:tcW w:w="1569" w:type="pct"/>
            <w:vAlign w:val="center"/>
          </w:tcPr>
          <w:p w:rsidR="00503824" w:rsidRPr="003D6F51" w:rsidRDefault="00D24229" w:rsidP="006F7243">
            <w:pPr>
              <w:rPr>
                <w:sz w:val="18"/>
                <w:szCs w:val="18"/>
              </w:rPr>
            </w:pPr>
            <w:r w:rsidRPr="00D24229">
              <w:rPr>
                <w:sz w:val="18"/>
                <w:szCs w:val="18"/>
              </w:rPr>
              <w:t>DIYABET VEYA BAŞKA BIR SEBEPLE BOZULMUŞ GLUKOZ TOLERANSI OLAN HASTALARIN TEDAVISINE YÖNELIK, IZOKALORIK ORAL VE TÜPLE BESLENMEYE UYGUN ENTERAL BESLENME ÜRÜNÜ</w:t>
            </w:r>
          </w:p>
        </w:tc>
        <w:tc>
          <w:tcPr>
            <w:tcW w:w="523" w:type="pct"/>
            <w:vAlign w:val="center"/>
          </w:tcPr>
          <w:p w:rsidR="00503824" w:rsidRPr="003D6F51" w:rsidRDefault="00503824" w:rsidP="006F72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Adet</w:t>
            </w:r>
          </w:p>
        </w:tc>
        <w:tc>
          <w:tcPr>
            <w:tcW w:w="502" w:type="pct"/>
            <w:vAlign w:val="center"/>
          </w:tcPr>
          <w:p w:rsidR="00503824" w:rsidRPr="003D6F51" w:rsidRDefault="00D24229" w:rsidP="006F72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  <w:tc>
          <w:tcPr>
            <w:tcW w:w="509" w:type="pct"/>
            <w:vAlign w:val="center"/>
          </w:tcPr>
          <w:p w:rsidR="00503824" w:rsidRPr="003D6F51" w:rsidRDefault="00503824" w:rsidP="006F7243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503824" w:rsidRPr="003D6F51" w:rsidRDefault="00503824" w:rsidP="006F7243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503824" w:rsidRPr="003D6F51" w:rsidRDefault="00503824" w:rsidP="006F724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33203" w:rsidRPr="003D6F51" w:rsidTr="00233203">
        <w:trPr>
          <w:trHeight w:val="457"/>
        </w:trPr>
        <w:tc>
          <w:tcPr>
            <w:tcW w:w="296" w:type="pct"/>
            <w:vAlign w:val="center"/>
          </w:tcPr>
          <w:p w:rsidR="00233203" w:rsidRPr="003D6F51" w:rsidRDefault="00233203" w:rsidP="006F72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569" w:type="pct"/>
            <w:vAlign w:val="center"/>
          </w:tcPr>
          <w:p w:rsidR="00233203" w:rsidRPr="00F833DA" w:rsidRDefault="00D24229" w:rsidP="006F7243">
            <w:pPr>
              <w:rPr>
                <w:sz w:val="18"/>
                <w:szCs w:val="18"/>
              </w:rPr>
            </w:pPr>
            <w:r w:rsidRPr="00D24229">
              <w:rPr>
                <w:sz w:val="18"/>
                <w:szCs w:val="18"/>
              </w:rPr>
              <w:t>BESLENME DESTEK TEDAVISI GEREKEN HASTALAR IÇIN ORAL YOLDAN KULLANIMA UYGUN, LIFLI, AROMALI, YÜKSEK PROTEIN IÇEREN (EN AZ %18) HIPERKALORIK (2 KCAL/ML) TAM VE DENGELI BESLENME SOLÜSYONU 200 ML ŞIŞE</w:t>
            </w:r>
          </w:p>
        </w:tc>
        <w:tc>
          <w:tcPr>
            <w:tcW w:w="523" w:type="pct"/>
            <w:vAlign w:val="center"/>
          </w:tcPr>
          <w:p w:rsidR="00233203" w:rsidRDefault="00233203" w:rsidP="006F72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Adet</w:t>
            </w:r>
          </w:p>
        </w:tc>
        <w:tc>
          <w:tcPr>
            <w:tcW w:w="502" w:type="pct"/>
            <w:vAlign w:val="center"/>
          </w:tcPr>
          <w:p w:rsidR="00233203" w:rsidRDefault="00D24229" w:rsidP="006F72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509" w:type="pct"/>
            <w:vAlign w:val="center"/>
          </w:tcPr>
          <w:p w:rsidR="00233203" w:rsidRPr="003D6F51" w:rsidRDefault="00233203" w:rsidP="006F7243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233203" w:rsidRPr="003D6F51" w:rsidRDefault="00233203" w:rsidP="006F7243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233203" w:rsidRPr="003D6F51" w:rsidRDefault="00233203" w:rsidP="006F724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B6818" w:rsidRPr="003D6F51" w:rsidTr="00233203">
        <w:trPr>
          <w:trHeight w:val="457"/>
        </w:trPr>
        <w:tc>
          <w:tcPr>
            <w:tcW w:w="296" w:type="pct"/>
            <w:vAlign w:val="center"/>
          </w:tcPr>
          <w:p w:rsidR="005B6818" w:rsidRDefault="005B6818" w:rsidP="006F72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569" w:type="pct"/>
            <w:vAlign w:val="center"/>
          </w:tcPr>
          <w:p w:rsidR="005B6818" w:rsidRPr="00233203" w:rsidRDefault="00D24229" w:rsidP="006F7243">
            <w:pPr>
              <w:rPr>
                <w:sz w:val="18"/>
                <w:szCs w:val="18"/>
              </w:rPr>
            </w:pPr>
            <w:r w:rsidRPr="00D24229">
              <w:rPr>
                <w:sz w:val="18"/>
                <w:szCs w:val="18"/>
              </w:rPr>
              <w:t xml:space="preserve">1. ENERJI VE BESIN ÖĞELERI AÇISINDAN TAM , % 20’DEN FAZLA ENERJI  (%E) TAM </w:t>
            </w:r>
            <w:r w:rsidRPr="00D24229">
              <w:rPr>
                <w:sz w:val="18"/>
                <w:szCs w:val="18"/>
              </w:rPr>
              <w:lastRenderedPageBreak/>
              <w:t>PROTEINDEN SAĞLANAN;  TÜPLE BESLENMEYE UYGUN</w:t>
            </w:r>
          </w:p>
        </w:tc>
        <w:tc>
          <w:tcPr>
            <w:tcW w:w="523" w:type="pct"/>
            <w:vAlign w:val="center"/>
          </w:tcPr>
          <w:p w:rsidR="005B6818" w:rsidRDefault="005B6818" w:rsidP="006F72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Adet</w:t>
            </w:r>
          </w:p>
        </w:tc>
        <w:tc>
          <w:tcPr>
            <w:tcW w:w="502" w:type="pct"/>
            <w:vAlign w:val="center"/>
          </w:tcPr>
          <w:p w:rsidR="005B6818" w:rsidRDefault="00D24229" w:rsidP="006F72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509" w:type="pct"/>
            <w:vAlign w:val="center"/>
          </w:tcPr>
          <w:p w:rsidR="005B6818" w:rsidRPr="003D6F51" w:rsidRDefault="005B6818" w:rsidP="006F7243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5B6818" w:rsidRPr="003D6F51" w:rsidRDefault="005B6818" w:rsidP="006F7243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5B6818" w:rsidRPr="003D6F51" w:rsidRDefault="005B6818" w:rsidP="006F724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B6818" w:rsidRPr="003D6F51" w:rsidTr="00233203">
        <w:trPr>
          <w:trHeight w:val="457"/>
        </w:trPr>
        <w:tc>
          <w:tcPr>
            <w:tcW w:w="296" w:type="pct"/>
            <w:vAlign w:val="center"/>
          </w:tcPr>
          <w:p w:rsidR="005B6818" w:rsidRDefault="005B6818" w:rsidP="006F72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</w:t>
            </w:r>
          </w:p>
        </w:tc>
        <w:tc>
          <w:tcPr>
            <w:tcW w:w="1569" w:type="pct"/>
            <w:vAlign w:val="center"/>
          </w:tcPr>
          <w:p w:rsidR="005B6818" w:rsidRPr="00233203" w:rsidRDefault="00D24229" w:rsidP="006F7243">
            <w:pPr>
              <w:rPr>
                <w:sz w:val="18"/>
                <w:szCs w:val="18"/>
              </w:rPr>
            </w:pPr>
            <w:r w:rsidRPr="00D24229">
              <w:rPr>
                <w:sz w:val="18"/>
                <w:szCs w:val="18"/>
              </w:rPr>
              <w:t>BESLENME DESTEĞINE IHTIYACI OLAN HASTALAR IÇIN ORAL ALIMA UYGUN, LIFSIZ, AROMALI, YÜKSEK PROTEIN (EN AZ %15) VE YÜKSEK ENERJI (1,5-1,6 KCAL/ML) IÇEREN TAM VE DENGELI BESLENME SOLÜSYONU 200 ML ŞIŞE</w:t>
            </w:r>
          </w:p>
        </w:tc>
        <w:tc>
          <w:tcPr>
            <w:tcW w:w="523" w:type="pct"/>
            <w:vAlign w:val="center"/>
          </w:tcPr>
          <w:p w:rsidR="005B6818" w:rsidRDefault="005B6818" w:rsidP="006F72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Adet</w:t>
            </w:r>
          </w:p>
        </w:tc>
        <w:tc>
          <w:tcPr>
            <w:tcW w:w="502" w:type="pct"/>
            <w:vAlign w:val="center"/>
          </w:tcPr>
          <w:p w:rsidR="005B6818" w:rsidRDefault="00D24229" w:rsidP="006F72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</w:t>
            </w:r>
          </w:p>
        </w:tc>
        <w:tc>
          <w:tcPr>
            <w:tcW w:w="509" w:type="pct"/>
            <w:vAlign w:val="center"/>
          </w:tcPr>
          <w:p w:rsidR="005B6818" w:rsidRPr="003D6F51" w:rsidRDefault="005B6818" w:rsidP="006F7243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5B6818" w:rsidRPr="003D6F51" w:rsidRDefault="005B6818" w:rsidP="006F7243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5B6818" w:rsidRPr="003D6F51" w:rsidRDefault="005B6818" w:rsidP="006F724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503824" w:rsidRPr="00773B44" w:rsidRDefault="00503824" w:rsidP="00503824">
      <w:pPr>
        <w:ind w:left="5664" w:firstLine="708"/>
        <w:rPr>
          <w:sz w:val="20"/>
          <w:szCs w:val="20"/>
        </w:rPr>
      </w:pPr>
      <w:r w:rsidRPr="003D6F51">
        <w:rPr>
          <w:sz w:val="20"/>
          <w:szCs w:val="20"/>
        </w:rPr>
        <w:t xml:space="preserve">            </w:t>
      </w:r>
      <w:r>
        <w:rPr>
          <w:sz w:val="20"/>
          <w:szCs w:val="20"/>
        </w:rPr>
        <w:t>Safiye TUTAR</w:t>
      </w:r>
    </w:p>
    <w:p w:rsidR="00503824" w:rsidRDefault="00503824" w:rsidP="00503824">
      <w:pPr>
        <w:ind w:left="6972"/>
        <w:rPr>
          <w:sz w:val="20"/>
          <w:szCs w:val="20"/>
        </w:rPr>
      </w:pPr>
      <w:r>
        <w:rPr>
          <w:sz w:val="20"/>
          <w:szCs w:val="20"/>
        </w:rPr>
        <w:t xml:space="preserve">Mali </w:t>
      </w:r>
      <w:proofErr w:type="spellStart"/>
      <w:proofErr w:type="gramStart"/>
      <w:r>
        <w:rPr>
          <w:sz w:val="20"/>
          <w:szCs w:val="20"/>
        </w:rPr>
        <w:t>Hizm.Müdürü</w:t>
      </w:r>
      <w:proofErr w:type="spellEnd"/>
      <w:proofErr w:type="gramEnd"/>
    </w:p>
    <w:p w:rsidR="00503824" w:rsidRDefault="00503824" w:rsidP="00503824">
      <w:pPr>
        <w:ind w:left="6972" w:firstLine="600"/>
        <w:jc w:val="center"/>
        <w:rPr>
          <w:sz w:val="20"/>
          <w:szCs w:val="20"/>
        </w:rPr>
      </w:pPr>
    </w:p>
    <w:p w:rsidR="00503824" w:rsidRDefault="00503824" w:rsidP="00503824">
      <w:r>
        <w:t>ÜRÜNLERİN BARKOD</w:t>
      </w:r>
      <w:r w:rsidRPr="003D6F51">
        <w:t xml:space="preserve"> </w:t>
      </w:r>
      <w:r>
        <w:t>NUMARALARI</w:t>
      </w:r>
      <w:r w:rsidRPr="003D6F51">
        <w:t xml:space="preserve"> </w:t>
      </w:r>
      <w:r>
        <w:t xml:space="preserve"> VE </w:t>
      </w:r>
      <w:r w:rsidRPr="003D6F51">
        <w:t xml:space="preserve"> </w:t>
      </w:r>
      <w:r>
        <w:t>MİADLARINI TEKLİF MEKTUBUNDA</w:t>
      </w:r>
      <w:r w:rsidRPr="003D6F51">
        <w:t xml:space="preserve"> </w:t>
      </w:r>
      <w:r>
        <w:t>BELİRTİNİZ</w:t>
      </w:r>
      <w:proofErr w:type="gramStart"/>
      <w:r>
        <w:t>……</w:t>
      </w:r>
      <w:proofErr w:type="gramEnd"/>
    </w:p>
    <w:p w:rsidR="00233203" w:rsidRDefault="00233203" w:rsidP="00503824"/>
    <w:sectPr w:rsidR="002332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824"/>
    <w:rsid w:val="000428DE"/>
    <w:rsid w:val="00097178"/>
    <w:rsid w:val="00202DFB"/>
    <w:rsid w:val="00233203"/>
    <w:rsid w:val="00297968"/>
    <w:rsid w:val="003402A1"/>
    <w:rsid w:val="00497CEA"/>
    <w:rsid w:val="00503824"/>
    <w:rsid w:val="005912B1"/>
    <w:rsid w:val="005B6818"/>
    <w:rsid w:val="005D484A"/>
    <w:rsid w:val="006B1DC3"/>
    <w:rsid w:val="006E097A"/>
    <w:rsid w:val="00731C15"/>
    <w:rsid w:val="007B6718"/>
    <w:rsid w:val="008B70DF"/>
    <w:rsid w:val="009801D8"/>
    <w:rsid w:val="00A969C5"/>
    <w:rsid w:val="00B42781"/>
    <w:rsid w:val="00CB7D7F"/>
    <w:rsid w:val="00D24229"/>
    <w:rsid w:val="00E94E55"/>
    <w:rsid w:val="00F83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6A6B41-6453-4F79-8923-CCE830A32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5038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50382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03824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Microsoft hesabı</cp:lastModifiedBy>
  <cp:revision>40</cp:revision>
  <dcterms:created xsi:type="dcterms:W3CDTF">2026-03-04T07:53:00Z</dcterms:created>
  <dcterms:modified xsi:type="dcterms:W3CDTF">2026-05-18T08:08:00Z</dcterms:modified>
</cp:coreProperties>
</file>